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2D" w:rsidRPr="00FA137A" w:rsidRDefault="00983C2D" w:rsidP="00983C2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2060"/>
          <w:sz w:val="72"/>
          <w:szCs w:val="72"/>
          <w:lang w:eastAsia="sl-SI"/>
        </w:rPr>
      </w:pPr>
      <w:r w:rsidRPr="00FA137A">
        <w:rPr>
          <w:rFonts w:asciiTheme="majorHAnsi" w:eastAsia="Times New Roman" w:hAnsiTheme="majorHAnsi" w:cstheme="majorHAnsi"/>
          <w:b/>
          <w:color w:val="002060"/>
          <w:sz w:val="72"/>
          <w:szCs w:val="72"/>
          <w:lang w:eastAsia="sl-SI"/>
        </w:rPr>
        <w:t>O B V E S T I L O</w:t>
      </w:r>
    </w:p>
    <w:p w:rsidR="00983C2D" w:rsidRDefault="00983C2D" w:rsidP="00983C2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u w:val="single"/>
          <w:lang w:eastAsia="sl-SI"/>
        </w:rPr>
      </w:pPr>
      <w:r>
        <w:rPr>
          <w:rFonts w:asciiTheme="majorHAnsi" w:eastAsia="Times New Roman" w:hAnsiTheme="majorHAnsi" w:cstheme="majorHAnsi"/>
          <w:b/>
          <w:color w:val="0070C0"/>
          <w:sz w:val="28"/>
          <w:szCs w:val="28"/>
          <w:lang w:eastAsia="sl-SI"/>
        </w:rPr>
        <w:t xml:space="preserve">Vir: </w:t>
      </w:r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u w:val="single"/>
          <w:lang w:eastAsia="sl-SI"/>
        </w:rPr>
        <w:t>okrožnica MIZŠ, številka: 6030-1/2020/6, z dne 24. 2. 2020 (14:30)</w:t>
      </w:r>
    </w:p>
    <w:p w:rsidR="00FA137A" w:rsidRPr="00983C2D" w:rsidRDefault="00FA137A" w:rsidP="00983C2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70C0"/>
          <w:sz w:val="28"/>
          <w:szCs w:val="28"/>
          <w:lang w:eastAsia="sl-SI"/>
        </w:rPr>
      </w:pPr>
    </w:p>
    <w:p w:rsidR="00983C2D" w:rsidRDefault="00983C2D" w:rsidP="00983C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</w:pPr>
      <w:proofErr w:type="spellStart"/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>Koronavirus</w:t>
      </w:r>
      <w:proofErr w:type="spellEnd"/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 xml:space="preserve"> (Covid-19) ima simptome podobne gripi. POVIŠANA </w:t>
      </w:r>
      <w:r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 xml:space="preserve">TELESNA </w:t>
      </w:r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 xml:space="preserve">TEMPERATURA, KAŠELJ, OTEŽKOČENO DIHANJE, … </w:t>
      </w:r>
    </w:p>
    <w:p w:rsidR="00983C2D" w:rsidRPr="00983C2D" w:rsidRDefault="00983C2D" w:rsidP="00983C2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 xml:space="preserve">Za </w:t>
      </w:r>
      <w:proofErr w:type="spellStart"/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>koronavirus</w:t>
      </w:r>
      <w:proofErr w:type="spellEnd"/>
      <w:r w:rsidRPr="00983C2D">
        <w:rPr>
          <w:rFonts w:asciiTheme="majorHAnsi" w:eastAsia="Times New Roman" w:hAnsiTheme="majorHAnsi" w:cstheme="majorHAnsi"/>
          <w:b/>
          <w:i/>
          <w:color w:val="0070C0"/>
          <w:sz w:val="28"/>
          <w:szCs w:val="28"/>
          <w:lang w:eastAsia="sl-SI"/>
        </w:rPr>
        <w:t xml:space="preserve"> ne obstaja cepivo, se pa VIRUS ŠIRI KAPLJIČNO. Najbolj so ogroženi starejši in otroci.</w:t>
      </w:r>
    </w:p>
    <w:p w:rsidR="00FA137A" w:rsidRDefault="00FA137A" w:rsidP="00983C2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2060"/>
          <w:sz w:val="40"/>
          <w:szCs w:val="40"/>
          <w:lang w:eastAsia="sl-SI"/>
        </w:rPr>
      </w:pPr>
    </w:p>
    <w:p w:rsidR="00983C2D" w:rsidRPr="00983C2D" w:rsidRDefault="00983C2D" w:rsidP="00983C2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color w:val="002060"/>
          <w:sz w:val="40"/>
          <w:szCs w:val="40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40"/>
          <w:szCs w:val="40"/>
          <w:lang w:eastAsia="sl-SI"/>
        </w:rPr>
        <w:t>PREVENTIVNI UKRE</w:t>
      </w:r>
      <w:r>
        <w:rPr>
          <w:rFonts w:asciiTheme="majorHAnsi" w:eastAsia="Times New Roman" w:hAnsiTheme="majorHAnsi" w:cstheme="majorHAnsi"/>
          <w:b/>
          <w:color w:val="002060"/>
          <w:sz w:val="40"/>
          <w:szCs w:val="40"/>
          <w:lang w:eastAsia="sl-SI"/>
        </w:rPr>
        <w:t xml:space="preserve">PI - </w:t>
      </w:r>
      <w:r w:rsidRPr="00983C2D">
        <w:rPr>
          <w:rFonts w:asciiTheme="majorHAnsi" w:eastAsia="Times New Roman" w:hAnsiTheme="majorHAnsi" w:cstheme="majorHAnsi"/>
          <w:b/>
          <w:color w:val="002060"/>
          <w:sz w:val="40"/>
          <w:szCs w:val="40"/>
          <w:lang w:eastAsia="sl-SI"/>
        </w:rPr>
        <w:t>PODOBNI TISTIM PRI GRIPI</w:t>
      </w:r>
    </w:p>
    <w:p w:rsidR="00983C2D" w:rsidRDefault="00983C2D" w:rsidP="00983C2D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ajorHAnsi"/>
          <w:b/>
          <w:color w:val="002060"/>
          <w:sz w:val="28"/>
          <w:szCs w:val="28"/>
          <w:lang w:eastAsia="sl-SI"/>
        </w:rPr>
      </w:pPr>
      <w:hyperlink r:id="rId5" w:history="1">
        <w:r w:rsidRPr="00983C2D">
          <w:rPr>
            <w:rFonts w:asciiTheme="majorHAnsi" w:eastAsia="Times New Roman" w:hAnsiTheme="majorHAnsi" w:cstheme="majorHAnsi"/>
            <w:b/>
            <w:color w:val="002060"/>
            <w:sz w:val="28"/>
            <w:szCs w:val="28"/>
            <w:lang w:eastAsia="sl-SI"/>
          </w:rPr>
          <w:t>VIR</w:t>
        </w:r>
      </w:hyperlink>
      <w:r>
        <w:rPr>
          <w:rFonts w:asciiTheme="majorHAnsi" w:eastAsia="Times New Roman" w:hAnsiTheme="majorHAnsi" w:cstheme="majorHAnsi"/>
          <w:b/>
          <w:color w:val="002060"/>
          <w:sz w:val="28"/>
          <w:szCs w:val="28"/>
          <w:lang w:eastAsia="sl-SI"/>
        </w:rPr>
        <w:t xml:space="preserve">: </w:t>
      </w:r>
      <w:hyperlink r:id="rId6" w:history="1">
        <w:r w:rsidRPr="00437430">
          <w:rPr>
            <w:rStyle w:val="Hiperpovezava"/>
            <w:rFonts w:asciiTheme="majorHAnsi" w:eastAsia="Times New Roman" w:hAnsiTheme="majorHAnsi" w:cstheme="majorHAnsi"/>
            <w:b/>
            <w:sz w:val="28"/>
            <w:szCs w:val="28"/>
            <w:lang w:eastAsia="sl-SI"/>
          </w:rPr>
          <w:t>https://www.nijz.si/sl/preprecevanje-okuzbe-z-virusom-sars-cov-2019</w:t>
        </w:r>
      </w:hyperlink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Izogibamo se tesnim stiskom z ljudmi, ki kažejo znake nalezljive bolezni.</w:t>
      </w:r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Ne dotikamo se oči, nosu in ust.</w:t>
      </w:r>
      <w:bookmarkStart w:id="0" w:name="_GoBack"/>
      <w:bookmarkEnd w:id="0"/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FA137A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V PRIMERU, DA ZBOLIMO, OSTANEMO DOMA</w:t>
      </w: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.</w:t>
      </w:r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Upoštevamo pravila higiene kašlja.</w:t>
      </w:r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Redno si umivamo roke z milom in vodo.</w:t>
      </w:r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 xml:space="preserve">V primeru, da voda in milo nista dostopna, za razkuževanje rok uporabimo namensko razkužilo za roke. Vsebnost alkohola v razkužilu za roke naj bo najmanj 60 %. Razkužilo za roke je namenjeno samo zunanji uporabi. Sredstva za čiščenje/razkuževanje površin niso namenjena </w:t>
      </w:r>
      <w:r w:rsidRPr="00FA137A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č</w:t>
      </w: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iščenju/razkuževanju kože.</w:t>
      </w:r>
    </w:p>
    <w:p w:rsidR="00983C2D" w:rsidRPr="00983C2D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Glede na trenutno epidemiološko situacijo splošna uporaba zaščitnih mask ni potrebna.</w:t>
      </w:r>
    </w:p>
    <w:p w:rsidR="00983C2D" w:rsidRPr="00FA137A" w:rsidRDefault="00983C2D" w:rsidP="00983C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</w:pPr>
      <w:r w:rsidRPr="00983C2D">
        <w:rPr>
          <w:rFonts w:asciiTheme="majorHAnsi" w:eastAsia="Times New Roman" w:hAnsiTheme="majorHAnsi" w:cstheme="majorHAnsi"/>
          <w:b/>
          <w:color w:val="002060"/>
          <w:sz w:val="32"/>
          <w:szCs w:val="32"/>
          <w:lang w:eastAsia="sl-SI"/>
        </w:rPr>
        <w:t>V času povečanega pojavljanja okužb dihal se izogibamo zaprtih prostorov, v katerih se zadržuje veliko število ljudi. Poskrbimo za redno zračenje zaprtih prostorov.</w:t>
      </w:r>
    </w:p>
    <w:p w:rsidR="00983C2D" w:rsidRPr="00983C2D" w:rsidRDefault="00983C2D" w:rsidP="00983C2D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b/>
          <w:color w:val="002060"/>
          <w:sz w:val="28"/>
          <w:szCs w:val="28"/>
          <w:lang w:eastAsia="sl-SI"/>
        </w:rPr>
      </w:pPr>
    </w:p>
    <w:p w:rsidR="00FA137A" w:rsidRDefault="00983C2D" w:rsidP="00FA137A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34156EF5" wp14:editId="32E17A61">
            <wp:extent cx="4972601" cy="7029450"/>
            <wp:effectExtent l="0" t="0" r="0" b="0"/>
            <wp:docPr id="1" name="Slika 1" descr="Rezultat iskanja slik za PRAVILA HIGIENA KAŠ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AVILA HIGIENA KAŠL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36" cy="714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FA137A" w:rsidRDefault="00FA137A" w:rsidP="00FA137A">
      <w:pPr>
        <w:jc w:val="center"/>
      </w:pPr>
    </w:p>
    <w:p w:rsidR="00534636" w:rsidRDefault="00983C2D" w:rsidP="00FA137A">
      <w:pPr>
        <w:jc w:val="center"/>
      </w:pPr>
      <w:r>
        <w:rPr>
          <w:noProof/>
          <w:lang w:eastAsia="sl-SI"/>
        </w:rPr>
        <w:drawing>
          <wp:inline distT="0" distB="0" distL="0" distR="0" wp14:anchorId="538246C8" wp14:editId="1622DBEC">
            <wp:extent cx="4581525" cy="6480775"/>
            <wp:effectExtent l="0" t="0" r="0" b="0"/>
            <wp:docPr id="2" name="Slika 2" descr="Rezultat iskanja slik za PRAVILA HIGIENA KAŠ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RAVILA HIGIENA KAŠL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098" cy="649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76A"/>
    <w:multiLevelType w:val="multilevel"/>
    <w:tmpl w:val="AD7C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2D"/>
    <w:rsid w:val="00534636"/>
    <w:rsid w:val="00983C2D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8B2"/>
  <w15:chartTrackingRefBased/>
  <w15:docId w15:val="{C71F2132-C1E1-4B44-B3C8-4388D3B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83C2D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preprecevanje-okuzbe-z-virusom-sars-cov-2019" TargetMode="External"/><Relationship Id="rId5" Type="http://schemas.openxmlformats.org/officeDocument/2006/relationships/hyperlink" Target="https://www.nijz.si/sl/preprecevanje-okuzbe-z-virusom-sars-cov-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</dc:creator>
  <cp:keywords/>
  <dc:description/>
  <cp:lastModifiedBy>Zdenko</cp:lastModifiedBy>
  <cp:revision>1</cp:revision>
  <cp:lastPrinted>2020-02-26T09:01:00Z</cp:lastPrinted>
  <dcterms:created xsi:type="dcterms:W3CDTF">2020-02-26T08:48:00Z</dcterms:created>
  <dcterms:modified xsi:type="dcterms:W3CDTF">2020-02-26T09:02:00Z</dcterms:modified>
</cp:coreProperties>
</file>